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FD4" w:rsidRDefault="00996FD4" w:rsidP="00B4109F">
      <w:pPr>
        <w:pStyle w:val="Default"/>
        <w:jc w:val="center"/>
        <w:rPr>
          <w:b/>
          <w:sz w:val="20"/>
          <w:szCs w:val="20"/>
        </w:rPr>
      </w:pPr>
    </w:p>
    <w:p w:rsidR="00996FD4" w:rsidRDefault="00996FD4" w:rsidP="00B4109F">
      <w:pPr>
        <w:pStyle w:val="Default"/>
        <w:jc w:val="center"/>
        <w:rPr>
          <w:b/>
          <w:sz w:val="20"/>
          <w:szCs w:val="20"/>
        </w:rPr>
      </w:pPr>
    </w:p>
    <w:p w:rsidR="00996FD4" w:rsidRDefault="00996FD4" w:rsidP="00B4109F">
      <w:pPr>
        <w:pStyle w:val="Default"/>
        <w:jc w:val="center"/>
        <w:rPr>
          <w:b/>
          <w:sz w:val="20"/>
          <w:szCs w:val="20"/>
        </w:rPr>
      </w:pPr>
    </w:p>
    <w:p w:rsidR="00B4109F" w:rsidRPr="00C96EA0" w:rsidRDefault="00B4109F" w:rsidP="00B4109F">
      <w:pPr>
        <w:pStyle w:val="Default"/>
        <w:jc w:val="center"/>
        <w:rPr>
          <w:b/>
          <w:sz w:val="20"/>
          <w:szCs w:val="20"/>
        </w:rPr>
      </w:pPr>
      <w:proofErr w:type="spellStart"/>
      <w:r w:rsidRPr="00C96EA0">
        <w:rPr>
          <w:b/>
          <w:sz w:val="20"/>
          <w:szCs w:val="20"/>
        </w:rPr>
        <w:t>Оқу-тәрбие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процесінің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циклограммасы</w:t>
      </w:r>
      <w:proofErr w:type="spellEnd"/>
    </w:p>
    <w:p w:rsidR="00B4109F" w:rsidRPr="00C96EA0" w:rsidRDefault="00B4109F" w:rsidP="00B4109F">
      <w:pPr>
        <w:pStyle w:val="Default"/>
        <w:jc w:val="center"/>
        <w:rPr>
          <w:b/>
          <w:sz w:val="20"/>
          <w:szCs w:val="20"/>
        </w:rPr>
      </w:pPr>
      <w:r w:rsidRPr="00C96EA0">
        <w:rPr>
          <w:b/>
          <w:sz w:val="20"/>
          <w:szCs w:val="20"/>
        </w:rPr>
        <w:t xml:space="preserve"> "Балауса" </w:t>
      </w:r>
      <w:proofErr w:type="spellStart"/>
      <w:r w:rsidRPr="00C96EA0">
        <w:rPr>
          <w:b/>
          <w:sz w:val="20"/>
          <w:szCs w:val="20"/>
        </w:rPr>
        <w:t>бөбекжай-бақшасы</w:t>
      </w:r>
      <w:proofErr w:type="spellEnd"/>
      <w:r w:rsidRPr="00C96EA0">
        <w:rPr>
          <w:b/>
          <w:sz w:val="20"/>
          <w:szCs w:val="20"/>
        </w:rPr>
        <w:t xml:space="preserve"> МКҚК</w:t>
      </w:r>
    </w:p>
    <w:p w:rsidR="00B4109F" w:rsidRPr="00C96EA0" w:rsidRDefault="001D1609" w:rsidP="00B4109F">
      <w:pPr>
        <w:pStyle w:val="Defaul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"</w:t>
      </w:r>
      <w:r>
        <w:rPr>
          <w:b/>
          <w:sz w:val="20"/>
          <w:szCs w:val="20"/>
          <w:lang w:val="kk-KZ"/>
        </w:rPr>
        <w:t>Арман</w:t>
      </w:r>
      <w:r w:rsidR="00B4109F" w:rsidRPr="00C96EA0">
        <w:rPr>
          <w:b/>
          <w:sz w:val="20"/>
          <w:szCs w:val="20"/>
        </w:rPr>
        <w:t xml:space="preserve">" </w:t>
      </w:r>
      <w:proofErr w:type="spellStart"/>
      <w:r w:rsidR="00B4109F" w:rsidRPr="00C96EA0">
        <w:rPr>
          <w:b/>
          <w:sz w:val="20"/>
          <w:szCs w:val="20"/>
        </w:rPr>
        <w:t>тобы</w:t>
      </w:r>
      <w:proofErr w:type="spellEnd"/>
      <w:r w:rsidR="00B4109F" w:rsidRPr="00C96EA0">
        <w:rPr>
          <w:b/>
          <w:sz w:val="20"/>
          <w:szCs w:val="20"/>
        </w:rPr>
        <w:t xml:space="preserve">, </w:t>
      </w:r>
      <w:proofErr w:type="spellStart"/>
      <w:r w:rsidR="00B4109F" w:rsidRPr="00C96EA0">
        <w:rPr>
          <w:b/>
          <w:sz w:val="20"/>
          <w:szCs w:val="20"/>
        </w:rPr>
        <w:t>тәрбиеші</w:t>
      </w:r>
      <w:proofErr w:type="spellEnd"/>
      <w:r w:rsidR="00B4109F" w:rsidRPr="00C96EA0">
        <w:rPr>
          <w:b/>
          <w:sz w:val="20"/>
          <w:szCs w:val="20"/>
        </w:rPr>
        <w:t xml:space="preserve">: </w:t>
      </w:r>
      <w:proofErr w:type="spellStart"/>
      <w:r w:rsidR="00B4109F" w:rsidRPr="00C96EA0">
        <w:rPr>
          <w:b/>
          <w:sz w:val="20"/>
          <w:szCs w:val="20"/>
        </w:rPr>
        <w:t>Маманова</w:t>
      </w:r>
      <w:proofErr w:type="spellEnd"/>
      <w:r w:rsidR="00B4109F" w:rsidRPr="00C96EA0">
        <w:rPr>
          <w:b/>
          <w:sz w:val="20"/>
          <w:szCs w:val="20"/>
        </w:rPr>
        <w:t xml:space="preserve"> А.С</w:t>
      </w:r>
      <w:r>
        <w:rPr>
          <w:b/>
          <w:sz w:val="20"/>
          <w:szCs w:val="20"/>
          <w:lang w:val="kk-KZ"/>
        </w:rPr>
        <w:t xml:space="preserve"> Утегенова Ж П</w:t>
      </w:r>
      <w:r w:rsidR="00B4109F" w:rsidRPr="00C96EA0">
        <w:rPr>
          <w:b/>
          <w:sz w:val="20"/>
          <w:szCs w:val="20"/>
        </w:rPr>
        <w:t xml:space="preserve"> </w:t>
      </w:r>
    </w:p>
    <w:p w:rsidR="00B4109F" w:rsidRPr="00C96EA0" w:rsidRDefault="00B4109F" w:rsidP="00B4109F">
      <w:pPr>
        <w:pStyle w:val="Default"/>
        <w:rPr>
          <w:b/>
          <w:sz w:val="20"/>
          <w:szCs w:val="20"/>
        </w:rPr>
      </w:pPr>
      <w:proofErr w:type="spellStart"/>
      <w:r w:rsidRPr="00C96EA0">
        <w:rPr>
          <w:b/>
          <w:sz w:val="20"/>
          <w:szCs w:val="20"/>
        </w:rPr>
        <w:t>Балалардың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жасы</w:t>
      </w:r>
      <w:proofErr w:type="spellEnd"/>
      <w:r w:rsidRPr="00C96EA0">
        <w:rPr>
          <w:b/>
          <w:sz w:val="20"/>
          <w:szCs w:val="20"/>
          <w:lang w:val="kk-KZ"/>
        </w:rPr>
        <w:t xml:space="preserve"> </w:t>
      </w:r>
      <w:r w:rsidRPr="00C96EA0">
        <w:rPr>
          <w:b/>
          <w:sz w:val="20"/>
          <w:szCs w:val="20"/>
        </w:rPr>
        <w:t xml:space="preserve">2 </w:t>
      </w:r>
      <w:proofErr w:type="spellStart"/>
      <w:r w:rsidRPr="00C96EA0">
        <w:rPr>
          <w:b/>
          <w:sz w:val="20"/>
          <w:szCs w:val="20"/>
        </w:rPr>
        <w:t>жастан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бастап</w:t>
      </w:r>
      <w:proofErr w:type="spellEnd"/>
      <w:r w:rsidRPr="00C96EA0">
        <w:rPr>
          <w:b/>
          <w:sz w:val="20"/>
          <w:szCs w:val="20"/>
        </w:rPr>
        <w:t xml:space="preserve"> (</w:t>
      </w:r>
      <w:r w:rsidRPr="00C96EA0">
        <w:rPr>
          <w:b/>
          <w:sz w:val="20"/>
          <w:szCs w:val="20"/>
          <w:lang w:val="kk-KZ"/>
        </w:rPr>
        <w:t>кіші</w:t>
      </w:r>
      <w:r w:rsidRPr="00C96EA0">
        <w:rPr>
          <w:b/>
          <w:sz w:val="20"/>
          <w:szCs w:val="20"/>
        </w:rPr>
        <w:t xml:space="preserve"> топ) </w:t>
      </w:r>
    </w:p>
    <w:p w:rsidR="00B4109F" w:rsidRPr="00C96EA0" w:rsidRDefault="00B4109F" w:rsidP="00B4109F">
      <w:pPr>
        <w:pStyle w:val="Default"/>
        <w:rPr>
          <w:b/>
          <w:sz w:val="20"/>
          <w:szCs w:val="20"/>
        </w:rPr>
      </w:pPr>
      <w:proofErr w:type="spellStart"/>
      <w:r w:rsidRPr="00C96EA0">
        <w:rPr>
          <w:b/>
          <w:sz w:val="20"/>
          <w:szCs w:val="20"/>
        </w:rPr>
        <w:t>Жоспар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қай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кезеңге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жасалды</w:t>
      </w:r>
      <w:proofErr w:type="spellEnd"/>
      <w:r w:rsidRPr="00C96EA0">
        <w:rPr>
          <w:b/>
          <w:sz w:val="20"/>
          <w:szCs w:val="20"/>
        </w:rPr>
        <w:t xml:space="preserve"> (</w:t>
      </w:r>
      <w:proofErr w:type="spellStart"/>
      <w:r w:rsidRPr="00C96EA0">
        <w:rPr>
          <w:b/>
          <w:sz w:val="20"/>
          <w:szCs w:val="20"/>
        </w:rPr>
        <w:t>аптаның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күнде</w:t>
      </w:r>
      <w:r w:rsidR="001D1609">
        <w:rPr>
          <w:b/>
          <w:sz w:val="20"/>
          <w:szCs w:val="20"/>
        </w:rPr>
        <w:t>рін</w:t>
      </w:r>
      <w:proofErr w:type="spellEnd"/>
      <w:r w:rsidR="001D1609">
        <w:rPr>
          <w:b/>
          <w:sz w:val="20"/>
          <w:szCs w:val="20"/>
        </w:rPr>
        <w:t xml:space="preserve">, </w:t>
      </w:r>
      <w:proofErr w:type="spellStart"/>
      <w:r w:rsidR="001D1609">
        <w:rPr>
          <w:b/>
          <w:sz w:val="20"/>
          <w:szCs w:val="20"/>
        </w:rPr>
        <w:t>айын</w:t>
      </w:r>
      <w:proofErr w:type="spellEnd"/>
      <w:r w:rsidR="001D1609">
        <w:rPr>
          <w:b/>
          <w:sz w:val="20"/>
          <w:szCs w:val="20"/>
        </w:rPr>
        <w:t xml:space="preserve">, </w:t>
      </w:r>
      <w:proofErr w:type="spellStart"/>
      <w:r w:rsidR="001D1609">
        <w:rPr>
          <w:b/>
          <w:sz w:val="20"/>
          <w:szCs w:val="20"/>
        </w:rPr>
        <w:t>жылын</w:t>
      </w:r>
      <w:proofErr w:type="spellEnd"/>
      <w:r w:rsidR="001D1609">
        <w:rPr>
          <w:b/>
          <w:sz w:val="20"/>
          <w:szCs w:val="20"/>
        </w:rPr>
        <w:t xml:space="preserve"> </w:t>
      </w:r>
      <w:proofErr w:type="spellStart"/>
      <w:proofErr w:type="gramStart"/>
      <w:r w:rsidR="001D1609">
        <w:rPr>
          <w:b/>
          <w:sz w:val="20"/>
          <w:szCs w:val="20"/>
        </w:rPr>
        <w:t>көрсетіңіз</w:t>
      </w:r>
      <w:proofErr w:type="spellEnd"/>
      <w:r w:rsidR="001D1609">
        <w:rPr>
          <w:b/>
          <w:sz w:val="20"/>
          <w:szCs w:val="20"/>
        </w:rPr>
        <w:t xml:space="preserve"> )</w:t>
      </w:r>
      <w:proofErr w:type="gramEnd"/>
      <w:r w:rsidR="001D1609">
        <w:rPr>
          <w:b/>
          <w:sz w:val="20"/>
          <w:szCs w:val="20"/>
        </w:rPr>
        <w:t xml:space="preserve"> 16</w:t>
      </w:r>
      <w:r w:rsidRPr="00C96EA0">
        <w:rPr>
          <w:b/>
          <w:sz w:val="20"/>
          <w:szCs w:val="20"/>
        </w:rPr>
        <w:t>.09. 2023</w:t>
      </w:r>
      <w:r w:rsidR="001D1609">
        <w:rPr>
          <w:b/>
          <w:sz w:val="20"/>
          <w:szCs w:val="20"/>
        </w:rPr>
        <w:t xml:space="preserve"> – 20</w:t>
      </w:r>
      <w:r w:rsidRPr="00C96EA0">
        <w:rPr>
          <w:b/>
          <w:sz w:val="20"/>
          <w:szCs w:val="20"/>
        </w:rPr>
        <w:t>.09. 2023</w:t>
      </w:r>
      <w:r w:rsidR="007E317D" w:rsidRPr="00C96EA0">
        <w:rPr>
          <w:b/>
          <w:sz w:val="20"/>
          <w:szCs w:val="20"/>
        </w:rPr>
        <w:t>(3</w:t>
      </w:r>
      <w:r w:rsidRPr="00C96EA0">
        <w:rPr>
          <w:b/>
          <w:sz w:val="20"/>
          <w:szCs w:val="20"/>
        </w:rPr>
        <w:t>апта)</w:t>
      </w:r>
    </w:p>
    <w:p w:rsidR="00B4109F" w:rsidRPr="00C96EA0" w:rsidRDefault="00B4109F" w:rsidP="00B4109F">
      <w:pPr>
        <w:pStyle w:val="Default"/>
        <w:rPr>
          <w:b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73"/>
        <w:gridCol w:w="18"/>
        <w:gridCol w:w="19"/>
        <w:gridCol w:w="1432"/>
        <w:gridCol w:w="1112"/>
        <w:gridCol w:w="51"/>
        <w:gridCol w:w="680"/>
        <w:gridCol w:w="1793"/>
        <w:gridCol w:w="49"/>
        <w:gridCol w:w="26"/>
        <w:gridCol w:w="1108"/>
        <w:gridCol w:w="1701"/>
        <w:gridCol w:w="2416"/>
      </w:tblGrid>
      <w:tr w:rsidR="00B4109F" w:rsidRPr="00792CEA" w:rsidTr="00B63EC9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3C24C4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тәртібінің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 xml:space="preserve">кезеңдері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Дүйсенбі </w:t>
            </w:r>
          </w:p>
          <w:p w:rsidR="00B4109F" w:rsidRPr="00C96EA0" w:rsidRDefault="00B4109F" w:rsidP="00B63EC9">
            <w:pPr>
              <w:pStyle w:val="a3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Сейсенбі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Бейсенбі </w:t>
            </w:r>
          </w:p>
          <w:p w:rsidR="00B4109F" w:rsidRPr="00C96EA0" w:rsidRDefault="00B4109F" w:rsidP="00B63EC9">
            <w:pPr>
              <w:pStyle w:val="a3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Жұма </w:t>
            </w:r>
          </w:p>
          <w:p w:rsidR="00B4109F" w:rsidRPr="00C96EA0" w:rsidRDefault="00B4109F" w:rsidP="00B63EC9">
            <w:pPr>
              <w:pStyle w:val="a3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4109F" w:rsidRPr="001D1609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Балаларды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қабылдау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Default"/>
              <w:ind w:left="142"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Балаларды көтеріңкі көңіл-күймен қарсы алу. Балалар үшін жайлы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(сөйлеуді дамыту).</w:t>
            </w:r>
          </w:p>
        </w:tc>
      </w:tr>
      <w:tr w:rsidR="00B4109F" w:rsidRPr="00792CEA" w:rsidTr="00B63EC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Ата-аналармен</w:t>
            </w:r>
            <w:r w:rsidR="003C24C4" w:rsidRPr="003C24C4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әңгімелесу,</w:t>
            </w:r>
          </w:p>
          <w:p w:rsidR="00B4109F" w:rsidRPr="003C24C4" w:rsidRDefault="00B4109F" w:rsidP="00B63EC9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кеңес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беру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көңіл күйі, денсаулығы жайында ата-анамен әңгімелесу. Балалардың балабақшаға тез бейімделу жағдайларын талқылау</w:t>
            </w:r>
          </w:p>
        </w:tc>
      </w:tr>
      <w:tr w:rsidR="00B4109F" w:rsidRPr="001D1609" w:rsidTr="00B63EC9">
        <w:trPr>
          <w:trHeight w:val="230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  <w:r w:rsidRPr="003C24C4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</w:p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(баяу қимылды ойындар,</w:t>
            </w:r>
            <w:r w:rsidRPr="003C24C4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үсті ойындары, бейнелеу әрекеті, кітаптар</w:t>
            </w:r>
            <w:r w:rsidRPr="003C24C4">
              <w:rPr>
                <w:b/>
                <w:bCs/>
                <w:spacing w:val="-58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3C24C4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Дидактикалық ойын «Танып ал да, атын ата»,«Суреттерді орналастыру» </w:t>
            </w:r>
          </w:p>
          <w:p w:rsidR="00B4109F" w:rsidRPr="0091232D" w:rsidRDefault="00B4109F" w:rsidP="00B63E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Қарапайым құрылыстар құрастыру, кітаптарды қарау,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Топта балалармен шағын ойын орталықтарында еркін ойындарды ұйымдастыру, үстел үсті пазлдармен ойын,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Дидактикалық ойын «Танып ал да, атын ата»,«Суреттерді орналастыру» 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Қарапайым құрылыстар құрастыру, кітаптарды қарау,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</w:tr>
      <w:tr w:rsidR="00B4109F" w:rsidRPr="001D1609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Таңертенгі</w:t>
            </w:r>
            <w:r w:rsidRPr="003C24C4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жаттығу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B4109F" w:rsidRPr="000E2DEC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Таңғы</w:t>
            </w:r>
            <w:r w:rsidRPr="003C24C4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Таңғы ас алдында қолдарын сумен сабындап жуу мәдениетін қалыптастыру. (мәдени-гигиеналық дағдылар, өзіне-өзі қызмет ету) 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дамыту)</w:t>
            </w:r>
          </w:p>
        </w:tc>
      </w:tr>
      <w:tr w:rsidR="00B4109F" w:rsidRPr="001D1609" w:rsidTr="00B63EC9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Ұйымдастырылған</w:t>
            </w:r>
            <w:proofErr w:type="spellEnd"/>
            <w:r w:rsidRPr="003C24C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іс-әрекетке</w:t>
            </w:r>
            <w:proofErr w:type="spellEnd"/>
          </w:p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айындық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4109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Таңғы жиын.Достарым көп бақшада (шеңберге тұру)Көңілдіміз бақшада (қолдарын жайып)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Достықты біз сүйеміз (бір-біріне қарап, жымию)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TableParagraph"/>
              <w:rPr>
                <w:sz w:val="20"/>
                <w:szCs w:val="20"/>
              </w:rPr>
            </w:pPr>
            <w:r w:rsidRPr="00B4109F">
              <w:rPr>
                <w:sz w:val="20"/>
                <w:szCs w:val="20"/>
              </w:rPr>
              <w:t>Бірге күліпжүреміз</w:t>
            </w:r>
          </w:p>
          <w:p w:rsidR="00B4109F" w:rsidRPr="0091232D" w:rsidRDefault="00B4109F" w:rsidP="00B4109F">
            <w:pPr>
              <w:pStyle w:val="TableParagraph"/>
              <w:rPr>
                <w:sz w:val="20"/>
                <w:szCs w:val="20"/>
              </w:rPr>
            </w:pPr>
            <w:r w:rsidRPr="00B4109F">
              <w:rPr>
                <w:sz w:val="20"/>
                <w:szCs w:val="20"/>
              </w:rPr>
              <w:t xml:space="preserve">«Менің отбасым», «Менің анам және әкем», «Мен аға әпкем, іні қарындасым»  тақырыбында әңгімелесу.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B4109F">
              <w:rPr>
                <w:sz w:val="20"/>
                <w:szCs w:val="20"/>
              </w:rPr>
              <w:t>Бірлескен жоспарларды, мәселелерді талқылау, қызығушылықтары бойынша әрекет түрін таңдау, ережелер туралы келісу және т. б. (сөйлеуді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Күннің көзі – жаңбыр» балалар белгілі бір дабыл естігенде қимыл қозғалыс жасайды, мұқияттылығын дамытуға арналған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«.Менің отбасым»  саусақтық ойыны , ұсақ моторика мен баланың жадысын дамыту.</w:t>
            </w:r>
          </w:p>
        </w:tc>
      </w:tr>
      <w:tr w:rsidR="00B4109F" w:rsidRPr="000E2DEC" w:rsidTr="00B63EC9">
        <w:trPr>
          <w:trHeight w:val="198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Ұйымдастырылған</w:t>
            </w:r>
          </w:p>
          <w:p w:rsidR="00B4109F" w:rsidRPr="003C24C4" w:rsidRDefault="00B4109F" w:rsidP="00B63EC9">
            <w:pPr>
              <w:rPr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Денешынықтыру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Ата мен әжелерінің суреттін қарау. Олар туралы не білетіндерін айтқызу. 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«Бес саусақ» өлеңін айтқызу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Бас бармағым – атам, үйдің данасы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Балан үйрек - әжем, ошақ анасы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Ортан терек - әкем, отау 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панасы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Шылдыр шүмек – шешем, шаңырақ ажары</w:t>
            </w:r>
          </w:p>
          <w:p w:rsidR="001D1609" w:rsidRPr="00B4109F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Титтей бөбек – мен, бәрінің базары</w:t>
            </w:r>
          </w:p>
          <w:p w:rsidR="00B4109F" w:rsidRPr="0091232D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дамыту, көркем әдебиет)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Отбасы мүшелерінің суреттерін көрсітіп, әр бір мүшені атап, есімдерін атау. Оларды сипаттауды үйрету. (сөйлеуді дамыту)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Балалардың қалауы бойынша әжемнің кәмпиттері тақырыбында домалақ кәмпиттер суре</w:t>
            </w:r>
          </w:p>
          <w:p w:rsidR="00B4109F" w:rsidRPr="0091232D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тін салғызу, ермек саздан 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әже ауылындағы құрт мүсінін жасау арқылы дөңгелек мусінді жасату, Дастархан бетіне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Отбасы суретін көрсету. 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Суретте не бейнеленген?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-Суреттегі отбасы мүшелерін атуын?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 Ата, әже, әке, апа, іні, қарындас</w:t>
            </w:r>
          </w:p>
          <w:p w:rsidR="00B4109F" w:rsidRPr="0091232D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-суреттегі отбасы мүшелерінің не істеп отырғандығы жайлы 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әңгімелету негізінде сөздік қорын.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1.Әр түрлі жүгіру мен жүруді жасау, тәрбиешінің артынан қайталау. Шеңбер құру.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2. Сурет салу «Біріміздің артынан біріміз, жаттығуға тұрамыз» . Балаға қарандашпен қағазға тура горизонталды жолдар жасатамыз. Қарандашты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дұрыс қолдануды үйрету, көрнекі режимды сақтауға, табандылыққа, еңбексүйгіштікке уйрету.(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09" w:rsidRPr="0091232D" w:rsidRDefault="001D1609" w:rsidP="001D160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Музыка</w:t>
            </w:r>
          </w:p>
          <w:p w:rsidR="001D1609" w:rsidRPr="0091232D" w:rsidRDefault="001D1609" w:rsidP="001D160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Специалисттың жоспары бойынша.</w:t>
            </w:r>
          </w:p>
          <w:p w:rsidR="00B4109F" w:rsidRPr="0091232D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4109F" w:rsidRPr="001D1609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lastRenderedPageBreak/>
              <w:t>Серуенге</w:t>
            </w:r>
            <w:r w:rsidRPr="003C24C4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(сөйлеуді дамыту, өзіне-өзі қызмет ету дағдылары, ірі және ұсақ моториканы дамыту).</w:t>
            </w:r>
          </w:p>
        </w:tc>
      </w:tr>
      <w:tr w:rsidR="00B4109F" w:rsidRPr="00B4109F" w:rsidTr="00B63EC9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t>Серуен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Отбасымызбен тұратын үйшікті бормен  салуды үйрету.(сурет салу)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Күз мезгілінің ерекшеліктеріне назар аударту. Жел соғып тұр, далада салқын деген ұғымдарды тұсінуін жетілдіру.(қоршаған ортамен таныстыру)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Нешеуміз? тақпағын таныстырып мазмұнын айтуға талпындыру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Кел, санайық екеуміз.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Бас бармағым –әкем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Балалы үйрек-анам.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Ортан терек –ағам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Шылдыр шүмек –мен,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Кішкене бӛбек –сен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бесеуміз.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І.Шұғаев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әбедиет)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Гүлдердің қурағанын сарғайғанын көрсету және сипаттауды менгерту(қоршаған ортамен таныстыру)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ойындар, жеке іс әрекеттер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«Меніңкөмекші боламын» айдарымен аулада тазалық жұмыстарын орындауға қатыстыру және аула сыпырушысының еңбегімен танысуға жағдай жасау.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Айналадағы тазалықты байқап айтуын дамыту.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ойындар.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Аналарға арналған сыйлықтарды жасау үшін табиғи материалдарды жинау.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Нешеуміз? такпағын жаттауды пысықтау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Кел, санайық екеуміз.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Бас бармағым –әкем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Балалыүйрек-анам.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Ортантерек –ағам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Шылдыршүмек –мен,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Кішкенебӛбек –сен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Бірүйдебізнешеуміз?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Бірүйдебізбесеуміз.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І.Шұғаев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әбедиет)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Ұзындығы мен ені бойынша екі қарама-қарсы және бірдей жапырақтарды салыстыру, жапырақтардың қай ағаштар түскенін атауын үйрету. (қоршаған ортамен таныстыру, математика негіздері)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Бақша ауласындағы ағаштар мен гүлдерді бақылау.Оларды бір бірімен салыстыру, санау қабылетін дамытудамыту.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таныстыру,)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Ағаштардың түскен бұтақтарын жинап, жануарларға қора құрастыруды үйрету.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(құрастыру)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Еркін ойындар</w:t>
            </w:r>
          </w:p>
        </w:tc>
      </w:tr>
      <w:tr w:rsidR="00B4109F" w:rsidRPr="001D1609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Серуеннен</w:t>
            </w:r>
            <w:r w:rsidRPr="003C24C4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оралу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</w:t>
            </w:r>
          </w:p>
        </w:tc>
      </w:tr>
      <w:tr w:rsidR="00B4109F" w:rsidRPr="00792CEA" w:rsidTr="00B63EC9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t>Түскі</w:t>
            </w:r>
            <w:proofErr w:type="spellEnd"/>
            <w:r w:rsidRPr="003C24C4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B4109F" w:rsidRPr="001D1609" w:rsidTr="00B63EC9">
        <w:trPr>
          <w:trHeight w:val="109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</w:tr>
      <w:tr w:rsidR="00B4109F" w:rsidRPr="00B118B7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Күндізгі</w:t>
            </w:r>
            <w:r w:rsidRPr="003C24C4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ұйқы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9F" w:rsidRPr="0091232D" w:rsidRDefault="00B4109F" w:rsidP="00B63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Тамақтан соң ауыздарын сумен шаюды қалыптастыру.Киім түймелерін, сырмаларын өздігінше ағыту. Киімдерін ұқыпты орындыққа іліп (немесе арнайы сөреге) қоюды үйрету. Өз төсек орнын тауып жатуды үйрету. (өзіне-өзі қызмет ету дағдылары</w:t>
            </w:r>
            <w:r w:rsidRPr="00912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4109F" w:rsidRPr="001D1609" w:rsidTr="00B63EC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Біртіндеп ұйқыдан  </w:t>
            </w:r>
            <w:r w:rsidRPr="003C24C4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ояту,</w:t>
            </w:r>
          </w:p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сауықтыру</w:t>
            </w:r>
            <w:r w:rsidRPr="003C24C4">
              <w:rPr>
                <w:b/>
                <w:bCs/>
                <w:spacing w:val="-5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шаралары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(дене жаттығулар мен белсенділігі)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(өзіне-өзі қызмет ету дағдылары, ірі және ұсақ моториканы дамыту)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Қолдарын жуу, құрғатып сүрту, сүлгіні өз орнына іліп қоюды үйрету.(мәдени-гигиеналық  дағдылар)</w:t>
            </w:r>
          </w:p>
        </w:tc>
      </w:tr>
      <w:tr w:rsidR="00B4109F" w:rsidRPr="001D1609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lastRenderedPageBreak/>
              <w:t>Бесін</w:t>
            </w:r>
            <w:proofErr w:type="spellEnd"/>
            <w:r w:rsidRPr="003C24C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Default"/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7E317D">
              <w:rPr>
                <w:rFonts w:eastAsia="Times New Roman"/>
                <w:color w:val="auto"/>
                <w:sz w:val="20"/>
                <w:szCs w:val="20"/>
                <w:lang w:val="kk-KZ"/>
              </w:rPr>
              <w:t>Таза және ұқыпты тамақтану. Тамақтану мәденетін қалыптастыру. Асты тауысып жеуге үйрету.</w:t>
            </w:r>
          </w:p>
          <w:p w:rsidR="00B4109F" w:rsidRPr="0091232D" w:rsidRDefault="007E317D" w:rsidP="007E317D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7E317D">
              <w:rPr>
                <w:rFonts w:eastAsia="Times New Roman"/>
                <w:color w:val="auto"/>
                <w:sz w:val="20"/>
                <w:szCs w:val="20"/>
                <w:lang w:val="kk-KZ"/>
              </w:rPr>
              <w:t>(мәдени-гигеналық дағдылар, өзіне-өзі қызмет ету, еңбек әрекеті)</w:t>
            </w:r>
          </w:p>
        </w:tc>
      </w:tr>
      <w:tr w:rsidR="00B4109F" w:rsidRPr="007E317D" w:rsidTr="00B63EC9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17D" w:rsidRPr="003C24C4" w:rsidRDefault="007E317D" w:rsidP="007E317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</w:p>
          <w:p w:rsidR="00B4109F" w:rsidRPr="003C24C4" w:rsidRDefault="007E317D" w:rsidP="007E317D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(баяу қимылды ойындар,үстелүсті ойындары, бейнелеуәрекеті,кітаптарқарау және тағы басқаәрекеттер)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Аналарымызға арналған моншақ жасайық деп ермексазды  алақан арасында жұмырлап дөңгелектеп моншақ жасауды жетілдіру. Домалақтарды бір біріне біріктіріп ұзын түрлі түсті моншақ жасату. </w:t>
            </w:r>
          </w:p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(Мүсіндеу)</w:t>
            </w:r>
          </w:p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Жасаған моншағымыздағы домалақтарды салыстырайықшы, қане қайсысы үлкен, қайсысы кіші. </w:t>
            </w:r>
          </w:p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Дидактикалық ойын «артық пішінді тап» </w:t>
            </w:r>
          </w:p>
          <w:p w:rsidR="00B4109F" w:rsidRPr="0091232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Балалардың қалауы бойынша дамытушы орталықтарда еркін іс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Тақпақтарын қайталау. Би үйрену. (көркем әдебиет, музыка)</w:t>
            </w:r>
          </w:p>
          <w:p w:rsidR="007E317D" w:rsidRPr="007E317D" w:rsidRDefault="007E317D" w:rsidP="007E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ана әке бала қуыршақтарынсол жақтан оң жаққа қарай орналастыруды үйрету. </w:t>
            </w:r>
          </w:p>
          <w:p w:rsidR="00B4109F" w:rsidRPr="0091232D" w:rsidRDefault="007E317D" w:rsidP="007E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орталықтарында еркін іс әрекеттер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Әндер мен тақпақтар және билерді қайталау. (көркем әдебиет, музыка)</w:t>
            </w:r>
          </w:p>
          <w:p w:rsidR="007E317D" w:rsidRPr="007E317D" w:rsidRDefault="007E317D" w:rsidP="007E317D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 Аналарға берілетін сыйлықтарын аяқтау жұмыстарын ұйымдастыру</w:t>
            </w:r>
          </w:p>
          <w:p w:rsidR="00B4109F" w:rsidRPr="0091232D" w:rsidRDefault="007E317D" w:rsidP="007E317D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Еркін іс әрекеттер</w:t>
            </w:r>
          </w:p>
        </w:tc>
      </w:tr>
      <w:tr w:rsidR="00B4109F" w:rsidRPr="001D1609" w:rsidTr="00B63EC9">
        <w:trPr>
          <w:trHeight w:val="77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B4109F" w:rsidRPr="001D1609" w:rsidTr="00B63EC9">
        <w:trPr>
          <w:trHeight w:val="5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Балалармен</w:t>
            </w:r>
            <w:proofErr w:type="spellEnd"/>
            <w:r w:rsidRPr="003C24C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жеке</w:t>
            </w:r>
            <w:proofErr w:type="spellEnd"/>
            <w:r w:rsidRPr="003C24C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жұмыс</w:t>
            </w:r>
            <w:proofErr w:type="spellEnd"/>
          </w:p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 , суреттерді қарастыру. Қарапайым сұрақтарға жауап беруге үйрету.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Балабақша туралы әңгімелеп беру. Баланың сөздік қорын заттардың атауларын білдіретін сөздермен байыту.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«Ғажайып қапшық» баланың сөздік қорын ойыншықтардың  атауларын білдіретін сөздермен байыту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әңгімелесу. Қарапайым сұрақтарға жауап беруге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«Атын атап бер» түсті қабылдауды және қолдың ұсақ моторикасын дамыту</w:t>
            </w:r>
          </w:p>
        </w:tc>
      </w:tr>
      <w:tr w:rsidR="00B4109F" w:rsidRPr="001D1609" w:rsidTr="00B63EC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B4109F" w:rsidRPr="001D1609" w:rsidTr="00B63EC9">
        <w:trPr>
          <w:trHeight w:val="1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t>Балаларды</w:t>
            </w:r>
            <w:proofErr w:type="spellEnd"/>
            <w:r w:rsidRPr="003C24C4">
              <w:rPr>
                <w:b/>
                <w:bCs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сүйіктігі ойыншығы туралы әңгімелесу.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Топқа ойыншық алмасу сөресін жасауды ақылдасу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Табиғи материалдардан ойыншық жасауды ұсыну.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 баламен доппен ойнауды ұсыну.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Апта бойғы жұмыстар бойынша ақпарат беру</w:t>
            </w:r>
          </w:p>
        </w:tc>
      </w:tr>
    </w:tbl>
    <w:p w:rsidR="00B4109F" w:rsidRPr="00F25CFB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B4109F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тәрбиеші; Маманова А.С</w:t>
      </w:r>
    </w:p>
    <w:p w:rsidR="00B4109F" w:rsidRPr="005121E4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Т</w:t>
      </w: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ексерген: Николаева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>. И.</w:t>
      </w:r>
    </w:p>
    <w:p w:rsidR="00B4109F" w:rsidRPr="005121E4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Музыкалық жетекші: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.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</w:t>
      </w:r>
    </w:p>
    <w:p w:rsidR="00B4109F" w:rsidRPr="002D3162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Ұ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B4109F" w:rsidRPr="002D3162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B4109F" w:rsidRPr="00792CEA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22580D" w:rsidRDefault="0022580D"/>
    <w:sectPr w:rsidR="0022580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B8A"/>
    <w:rsid w:val="001D1609"/>
    <w:rsid w:val="0022580D"/>
    <w:rsid w:val="003C24C4"/>
    <w:rsid w:val="007E317D"/>
    <w:rsid w:val="00996FD4"/>
    <w:rsid w:val="00B4109F"/>
    <w:rsid w:val="00C96EA0"/>
    <w:rsid w:val="00EE0B8A"/>
    <w:rsid w:val="00F0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5E68C-6D2B-4A3C-AE17-08B4472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0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109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aliases w:val="Ерк!н,мелкий,Обя,мой рабочий,норма,Айгерим"/>
    <w:link w:val="a4"/>
    <w:uiPriority w:val="1"/>
    <w:qFormat/>
    <w:rsid w:val="00B4109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3"/>
    <w:uiPriority w:val="1"/>
    <w:locked/>
    <w:rsid w:val="00B4109F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B41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2023-11-06T06:25:00Z</cp:lastPrinted>
  <dcterms:created xsi:type="dcterms:W3CDTF">2023-11-05T17:44:00Z</dcterms:created>
  <dcterms:modified xsi:type="dcterms:W3CDTF">2025-01-16T09:16:00Z</dcterms:modified>
</cp:coreProperties>
</file>