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A6B7F" w14:textId="77777777" w:rsidR="00D2531B" w:rsidRDefault="00D2531B" w:rsidP="00D2531B">
      <w:pPr>
        <w:pStyle w:val="a7"/>
        <w:ind w:left="363" w:right="403"/>
        <w:jc w:val="center"/>
        <w:rPr>
          <w:rFonts w:ascii="Cambria" w:hAnsi="Cambria"/>
          <w:spacing w:val="9"/>
        </w:rPr>
      </w:pPr>
      <w:bookmarkStart w:id="0" w:name="_Hlk99703749"/>
      <w:r w:rsidRPr="00842F11">
        <w:rPr>
          <w:b/>
          <w:sz w:val="28"/>
          <w:szCs w:val="28"/>
        </w:rPr>
        <w:t>Мемлекеттiк қызметтер көрсету саласындағы</w:t>
      </w:r>
      <w:r>
        <w:rPr>
          <w:rFonts w:ascii="Cambria" w:hAnsi="Cambria"/>
          <w:spacing w:val="9"/>
        </w:rPr>
        <w:t xml:space="preserve"> </w:t>
      </w:r>
    </w:p>
    <w:p w14:paraId="2B2AAA46" w14:textId="32EB6A84" w:rsidR="00D2531B" w:rsidRDefault="00D2531B" w:rsidP="00D2531B">
      <w:pPr>
        <w:pStyle w:val="a7"/>
        <w:ind w:left="363" w:right="403"/>
        <w:jc w:val="center"/>
        <w:rPr>
          <w:b/>
          <w:sz w:val="28"/>
          <w:szCs w:val="28"/>
        </w:rPr>
      </w:pPr>
      <w:r w:rsidRPr="00500589">
        <w:rPr>
          <w:b/>
          <w:sz w:val="28"/>
          <w:szCs w:val="28"/>
        </w:rPr>
        <w:t xml:space="preserve">«Ақмола облысы білім басқармасының Степногорск қаласы бойынша білім бөлімінің жанындағы Степногорск қаласының «Балауса» бөбекжайы» </w:t>
      </w:r>
      <w:r w:rsidRPr="00500589">
        <w:rPr>
          <w:b/>
          <w:color w:val="000000"/>
          <w:sz w:val="28"/>
          <w:szCs w:val="28"/>
        </w:rPr>
        <w:t xml:space="preserve">мемлекеттік коммуналдық қазыналық </w:t>
      </w:r>
      <w:r w:rsidRPr="00500589">
        <w:rPr>
          <w:b/>
          <w:sz w:val="28"/>
          <w:szCs w:val="28"/>
        </w:rPr>
        <w:t>кәсіпорынның</w:t>
      </w:r>
      <w:r w:rsidRPr="005322B4">
        <w:rPr>
          <w:rFonts w:ascii="Cambria" w:hAnsi="Cambria"/>
          <w:color w:val="FF0000"/>
          <w:spacing w:val="1"/>
        </w:rPr>
        <w:t xml:space="preserve"> </w:t>
      </w:r>
      <w:r w:rsidRPr="00500589">
        <w:rPr>
          <w:b/>
          <w:sz w:val="28"/>
          <w:szCs w:val="28"/>
        </w:rPr>
        <w:t xml:space="preserve">қызметі туралы </w:t>
      </w:r>
      <w:r w:rsidRPr="00842F11">
        <w:rPr>
          <w:b/>
          <w:sz w:val="28"/>
          <w:szCs w:val="28"/>
        </w:rPr>
        <w:t>202</w:t>
      </w:r>
      <w:r w:rsidR="00146A15">
        <w:rPr>
          <w:b/>
          <w:sz w:val="28"/>
          <w:szCs w:val="28"/>
        </w:rPr>
        <w:t>3</w:t>
      </w:r>
      <w:r w:rsidRPr="00842F11">
        <w:rPr>
          <w:b/>
          <w:sz w:val="28"/>
          <w:szCs w:val="28"/>
        </w:rPr>
        <w:t xml:space="preserve"> жылғы</w:t>
      </w:r>
      <w:r w:rsidRPr="005322B4">
        <w:rPr>
          <w:rFonts w:ascii="Cambria" w:hAnsi="Cambria"/>
          <w:color w:val="FF0000"/>
        </w:rPr>
        <w:t xml:space="preserve"> </w:t>
      </w:r>
      <w:r w:rsidRPr="00500589">
        <w:rPr>
          <w:b/>
          <w:sz w:val="28"/>
          <w:szCs w:val="28"/>
        </w:rPr>
        <w:t>есепті жария талқылауды жүргізудің</w:t>
      </w:r>
      <w:r w:rsidRPr="00500589">
        <w:rPr>
          <w:b/>
          <w:spacing w:val="1"/>
          <w:sz w:val="28"/>
          <w:szCs w:val="28"/>
        </w:rPr>
        <w:t xml:space="preserve"> </w:t>
      </w:r>
      <w:r w:rsidRPr="00500589">
        <w:rPr>
          <w:b/>
          <w:sz w:val="28"/>
          <w:szCs w:val="28"/>
        </w:rPr>
        <w:t>нәтижелері</w:t>
      </w:r>
      <w:r w:rsidRPr="00500589">
        <w:rPr>
          <w:b/>
          <w:spacing w:val="20"/>
          <w:sz w:val="28"/>
          <w:szCs w:val="28"/>
        </w:rPr>
        <w:t xml:space="preserve"> </w:t>
      </w:r>
      <w:r w:rsidRPr="00500589">
        <w:rPr>
          <w:b/>
          <w:sz w:val="28"/>
          <w:szCs w:val="28"/>
        </w:rPr>
        <w:t>туралы</w:t>
      </w:r>
      <w:r w:rsidRPr="00500589">
        <w:rPr>
          <w:b/>
          <w:spacing w:val="25"/>
          <w:sz w:val="28"/>
          <w:szCs w:val="28"/>
        </w:rPr>
        <w:t xml:space="preserve"> </w:t>
      </w:r>
      <w:r w:rsidR="005B7BEA">
        <w:rPr>
          <w:b/>
          <w:sz w:val="28"/>
          <w:szCs w:val="28"/>
        </w:rPr>
        <w:t>қ</w:t>
      </w:r>
      <w:r w:rsidRPr="00500589">
        <w:rPr>
          <w:b/>
          <w:sz w:val="28"/>
          <w:szCs w:val="28"/>
        </w:rPr>
        <w:t>орытынды</w:t>
      </w:r>
    </w:p>
    <w:bookmarkEnd w:id="0"/>
    <w:p w14:paraId="1ED30FAE" w14:textId="77777777" w:rsidR="00AE033F" w:rsidRPr="006A569E" w:rsidRDefault="00AE033F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20D4E4B" w14:textId="502D56EB" w:rsidR="00DF11F4" w:rsidRPr="0099386C" w:rsidRDefault="00C63B96" w:rsidP="0099386C">
      <w:pPr>
        <w:pStyle w:val="aa"/>
        <w:numPr>
          <w:ilvl w:val="0"/>
          <w:numId w:val="3"/>
        </w:numPr>
        <w:jc w:val="both"/>
        <w:rPr>
          <w:sz w:val="28"/>
        </w:rPr>
      </w:pPr>
      <w:r w:rsidRPr="0099386C">
        <w:rPr>
          <w:sz w:val="28"/>
        </w:rPr>
        <w:t>Жария</w:t>
      </w:r>
      <w:r w:rsidR="008F446B" w:rsidRPr="0099386C">
        <w:rPr>
          <w:sz w:val="28"/>
        </w:rPr>
        <w:t xml:space="preserve"> талқылауды өткізу күні: 202</w:t>
      </w:r>
      <w:r w:rsidR="00146A15">
        <w:rPr>
          <w:sz w:val="28"/>
        </w:rPr>
        <w:t>4</w:t>
      </w:r>
      <w:r w:rsidR="00DF11F4" w:rsidRPr="0099386C">
        <w:rPr>
          <w:sz w:val="28"/>
        </w:rPr>
        <w:t xml:space="preserve"> жылғы </w:t>
      </w:r>
      <w:r w:rsidR="00D2531B">
        <w:rPr>
          <w:sz w:val="28"/>
        </w:rPr>
        <w:t>1</w:t>
      </w:r>
      <w:r w:rsidR="00DF11F4" w:rsidRPr="0099386C">
        <w:rPr>
          <w:sz w:val="28"/>
        </w:rPr>
        <w:t xml:space="preserve"> наурыз – </w:t>
      </w:r>
      <w:r w:rsidRPr="0099386C">
        <w:rPr>
          <w:sz w:val="28"/>
        </w:rPr>
        <w:t xml:space="preserve">2022 жылғы </w:t>
      </w:r>
      <w:r w:rsidR="00DF11F4" w:rsidRPr="0099386C">
        <w:rPr>
          <w:sz w:val="28"/>
        </w:rPr>
        <w:t>30 наурыз аралығында.</w:t>
      </w:r>
    </w:p>
    <w:p w14:paraId="7381630B" w14:textId="60C9231F" w:rsidR="007B1594" w:rsidRPr="0099386C" w:rsidRDefault="00C63B96" w:rsidP="0099386C">
      <w:pPr>
        <w:pStyle w:val="aa"/>
        <w:numPr>
          <w:ilvl w:val="0"/>
          <w:numId w:val="3"/>
        </w:numPr>
        <w:jc w:val="both"/>
      </w:pPr>
      <w:r w:rsidRPr="0099386C">
        <w:rPr>
          <w:sz w:val="28"/>
        </w:rPr>
        <w:t>Жария</w:t>
      </w:r>
      <w:r w:rsidR="0004144E" w:rsidRPr="0099386C">
        <w:rPr>
          <w:sz w:val="28"/>
        </w:rPr>
        <w:t xml:space="preserve"> талқылауды өткізу </w:t>
      </w:r>
      <w:r w:rsidRPr="0099386C">
        <w:rPr>
          <w:sz w:val="28"/>
        </w:rPr>
        <w:t>тәсілі</w:t>
      </w:r>
      <w:r w:rsidR="0004144E" w:rsidRPr="0099386C">
        <w:rPr>
          <w:sz w:val="28"/>
        </w:rPr>
        <w:t xml:space="preserve">: </w:t>
      </w:r>
      <w:r w:rsidRPr="0099386C">
        <w:rPr>
          <w:sz w:val="28"/>
        </w:rPr>
        <w:t xml:space="preserve">«Ақмола облысы білім басқармасының Степногорск қаласы бойынша білім бөлімінің жанындағы Степногорск қаласының «Балауса» бөбекжайы» МКҚК </w:t>
      </w:r>
      <w:hyperlink r:id="rId5" w:history="1">
        <w:r w:rsidR="00146A15" w:rsidRPr="00A83689">
          <w:rPr>
            <w:rStyle w:val="a3"/>
            <w:sz w:val="28"/>
          </w:rPr>
          <w:t>http://ds0008.stepnogorsk.aqmoedu.kz</w:t>
        </w:r>
      </w:hyperlink>
      <w:r w:rsidRPr="0099386C">
        <w:rPr>
          <w:sz w:val="28"/>
        </w:rPr>
        <w:t xml:space="preserve"> </w:t>
      </w:r>
      <w:r w:rsidRPr="0099386C">
        <w:rPr>
          <w:sz w:val="28"/>
        </w:rPr>
        <w:tab/>
      </w:r>
      <w:r w:rsidR="00AE033F" w:rsidRPr="0099386C">
        <w:rPr>
          <w:sz w:val="28"/>
        </w:rPr>
        <w:t>сайтында</w:t>
      </w:r>
      <w:r w:rsidRPr="0099386C">
        <w:rPr>
          <w:sz w:val="28"/>
        </w:rPr>
        <w:t>.</w:t>
      </w:r>
    </w:p>
    <w:p w14:paraId="45C187FE" w14:textId="744B2153" w:rsidR="008309C5" w:rsidRPr="0099386C" w:rsidRDefault="00C63B96" w:rsidP="0099386C">
      <w:pPr>
        <w:pStyle w:val="aa"/>
        <w:numPr>
          <w:ilvl w:val="0"/>
          <w:numId w:val="3"/>
        </w:numPr>
        <w:jc w:val="both"/>
        <w:rPr>
          <w:sz w:val="28"/>
        </w:rPr>
      </w:pPr>
      <w:r w:rsidRPr="0099386C">
        <w:rPr>
          <w:sz w:val="28"/>
        </w:rPr>
        <w:t>Жария</w:t>
      </w:r>
      <w:r w:rsidR="00AC38BC" w:rsidRPr="0099386C">
        <w:rPr>
          <w:sz w:val="28"/>
        </w:rPr>
        <w:t xml:space="preserve"> </w:t>
      </w:r>
      <w:r w:rsidR="00447FE8" w:rsidRPr="0099386C">
        <w:rPr>
          <w:sz w:val="28"/>
        </w:rPr>
        <w:t>талқылау</w:t>
      </w:r>
      <w:r w:rsidR="008309C5" w:rsidRPr="0099386C">
        <w:rPr>
          <w:sz w:val="28"/>
        </w:rPr>
        <w:t>ды</w:t>
      </w:r>
      <w:r w:rsidR="00447FE8" w:rsidRPr="0099386C">
        <w:rPr>
          <w:sz w:val="28"/>
        </w:rPr>
        <w:t xml:space="preserve"> өткіз</w:t>
      </w:r>
      <w:r w:rsidRPr="0099386C">
        <w:rPr>
          <w:sz w:val="28"/>
        </w:rPr>
        <w:t>у</w:t>
      </w:r>
      <w:r w:rsidR="00447FE8" w:rsidRPr="0099386C">
        <w:rPr>
          <w:sz w:val="28"/>
        </w:rPr>
        <w:t xml:space="preserve"> туралы хабарла</w:t>
      </w:r>
      <w:r w:rsidR="008309C5" w:rsidRPr="0099386C">
        <w:rPr>
          <w:sz w:val="28"/>
        </w:rPr>
        <w:t>у</w:t>
      </w:r>
      <w:r w:rsidR="00447FE8" w:rsidRPr="0099386C">
        <w:rPr>
          <w:sz w:val="28"/>
        </w:rPr>
        <w:t xml:space="preserve"> </w:t>
      </w:r>
      <w:r w:rsidR="008309C5" w:rsidRPr="0099386C">
        <w:rPr>
          <w:sz w:val="28"/>
        </w:rPr>
        <w:t>тәсілі</w:t>
      </w:r>
      <w:r w:rsidR="00447FE8" w:rsidRPr="0099386C">
        <w:rPr>
          <w:sz w:val="28"/>
        </w:rPr>
        <w:t xml:space="preserve">: </w:t>
      </w:r>
      <w:r w:rsidR="00AE033F" w:rsidRPr="0099386C">
        <w:rPr>
          <w:sz w:val="28"/>
        </w:rPr>
        <w:t>202</w:t>
      </w:r>
      <w:r w:rsidR="00146A15">
        <w:rPr>
          <w:sz w:val="28"/>
        </w:rPr>
        <w:t>4</w:t>
      </w:r>
      <w:r w:rsidR="00AE033F" w:rsidRPr="0099386C">
        <w:rPr>
          <w:sz w:val="28"/>
        </w:rPr>
        <w:t xml:space="preserve"> жылғы                     </w:t>
      </w:r>
      <w:r w:rsidR="00146A15">
        <w:rPr>
          <w:sz w:val="28"/>
        </w:rPr>
        <w:t>14</w:t>
      </w:r>
      <w:r w:rsidR="00AE033F" w:rsidRPr="0099386C">
        <w:rPr>
          <w:sz w:val="28"/>
        </w:rPr>
        <w:t xml:space="preserve"> </w:t>
      </w:r>
      <w:r w:rsidR="00D2531B">
        <w:rPr>
          <w:sz w:val="28"/>
        </w:rPr>
        <w:t>ақпанда</w:t>
      </w:r>
      <w:r w:rsidR="00AE033F" w:rsidRPr="0099386C">
        <w:rPr>
          <w:sz w:val="28"/>
        </w:rPr>
        <w:t xml:space="preserve"> </w:t>
      </w:r>
      <w:r w:rsidR="008309C5" w:rsidRPr="0099386C">
        <w:rPr>
          <w:sz w:val="28"/>
        </w:rPr>
        <w:t xml:space="preserve">«Ақмола облысы білім басқармасының Степногорск қаласы бойынша білім бөлімінің жанындағы Степногорск қаласының «Балауса» бөбекжайы» МКҚК </w:t>
      </w:r>
      <w:r w:rsidR="00AE033F" w:rsidRPr="0099386C">
        <w:rPr>
          <w:sz w:val="28"/>
        </w:rPr>
        <w:t>сайтын</w:t>
      </w:r>
      <w:r w:rsidR="008309C5" w:rsidRPr="0099386C">
        <w:rPr>
          <w:sz w:val="28"/>
        </w:rPr>
        <w:t>да жариялау жолымен.</w:t>
      </w:r>
    </w:p>
    <w:p w14:paraId="2C8B03CD" w14:textId="77777777" w:rsidR="008309C5" w:rsidRPr="0099386C" w:rsidRDefault="008309C5" w:rsidP="0099386C">
      <w:pPr>
        <w:pStyle w:val="aa"/>
        <w:numPr>
          <w:ilvl w:val="0"/>
          <w:numId w:val="3"/>
        </w:numPr>
        <w:jc w:val="both"/>
        <w:rPr>
          <w:sz w:val="28"/>
        </w:rPr>
      </w:pPr>
      <w:r w:rsidRPr="0099386C">
        <w:rPr>
          <w:sz w:val="28"/>
        </w:rPr>
        <w:t xml:space="preserve">Жария </w:t>
      </w:r>
      <w:r w:rsidR="00F60B67" w:rsidRPr="0099386C">
        <w:rPr>
          <w:sz w:val="28"/>
        </w:rPr>
        <w:t>талқылау</w:t>
      </w:r>
      <w:r w:rsidRPr="0099386C">
        <w:rPr>
          <w:sz w:val="28"/>
        </w:rPr>
        <w:t>ға</w:t>
      </w:r>
      <w:r w:rsidR="00F60B67" w:rsidRPr="0099386C">
        <w:rPr>
          <w:sz w:val="28"/>
        </w:rPr>
        <w:t xml:space="preserve"> қатысушыларының ұсыныстары және (немесе) ескертулер</w:t>
      </w:r>
      <w:r w:rsidR="00FA5306" w:rsidRPr="0099386C">
        <w:rPr>
          <w:sz w:val="28"/>
        </w:rPr>
        <w:t>інің</w:t>
      </w:r>
      <w:r w:rsidR="00F60B67" w:rsidRPr="0099386C">
        <w:rPr>
          <w:sz w:val="28"/>
        </w:rPr>
        <w:t xml:space="preserve"> тіз</w:t>
      </w:r>
      <w:r w:rsidR="00FA5306" w:rsidRPr="0099386C">
        <w:rPr>
          <w:sz w:val="28"/>
        </w:rPr>
        <w:t>бесі</w:t>
      </w:r>
      <w:r w:rsidR="00F60B67" w:rsidRPr="0099386C">
        <w:rPr>
          <w:sz w:val="28"/>
        </w:rPr>
        <w:t xml:space="preserve">: </w:t>
      </w:r>
      <w:r w:rsidR="00FA5306" w:rsidRPr="0099386C">
        <w:rPr>
          <w:sz w:val="28"/>
        </w:rPr>
        <w:t xml:space="preserve">өткізілген іс-шаралардың нәтижелері бойынша </w:t>
      </w:r>
      <w:r w:rsidR="0099386C" w:rsidRPr="0099386C">
        <w:rPr>
          <w:sz w:val="28"/>
        </w:rPr>
        <w:t>«Ақмола облысы білім басқармасының Степногорск қаласы бойынша білім бөлімінің жанындағы Степногорск қаласының «Балауса» бөбекжайы» МКҚК</w:t>
      </w:r>
      <w:r w:rsidR="00FA5306" w:rsidRPr="0099386C">
        <w:rPr>
          <w:sz w:val="28"/>
        </w:rPr>
        <w:t xml:space="preserve"> жария талқылауға қатысушылардан ұсыныстар мен ескертулер, сондай-ақ ресми интернет-ресурсқа түскен жоқ.</w:t>
      </w:r>
    </w:p>
    <w:p w14:paraId="6C1D91DB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0"/>
        <w:gridCol w:w="1825"/>
        <w:gridCol w:w="1747"/>
        <w:gridCol w:w="2091"/>
        <w:gridCol w:w="2091"/>
        <w:gridCol w:w="1323"/>
      </w:tblGrid>
      <w:tr w:rsidR="005B7BEA" w14:paraId="4BDB6E43" w14:textId="77777777" w:rsidTr="00E310D2">
        <w:tc>
          <w:tcPr>
            <w:tcW w:w="421" w:type="dxa"/>
          </w:tcPr>
          <w:p w14:paraId="45717C37" w14:textId="77777777" w:rsidR="00E310D2" w:rsidRPr="003E0800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2DB714FC" w14:textId="77777777" w:rsidR="003E0800" w:rsidRPr="003E0800" w:rsidRDefault="00E310D2" w:rsidP="003E080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Ұсыныстар және (немесе) ескертулер енгізілген</w:t>
            </w:r>
            <w:r w:rsidR="003E0800"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63ACDA91" w14:textId="77777777" w:rsidR="003E0800" w:rsidRDefault="003E0800" w:rsidP="003E080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жеке тұлғаның аты-жөні,</w:t>
            </w:r>
            <w:r w:rsidR="00E310D2"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ұйым</w:t>
            </w: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ның</w:t>
            </w:r>
            <w:r w:rsidR="00E310D2"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7949D067" w14:textId="77777777" w:rsidR="00E310D2" w:rsidRPr="003E0800" w:rsidRDefault="00E310D2" w:rsidP="003E080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атауы </w:t>
            </w:r>
          </w:p>
        </w:tc>
        <w:tc>
          <w:tcPr>
            <w:tcW w:w="1604" w:type="dxa"/>
          </w:tcPr>
          <w:p w14:paraId="1FCCF68E" w14:textId="77777777" w:rsidR="00E310D2" w:rsidRPr="003E0800" w:rsidRDefault="003E0800" w:rsidP="003E080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Жария</w:t>
            </w:r>
            <w:r w:rsidR="008A0A13"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талқылау </w:t>
            </w: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шеңберінде</w:t>
            </w:r>
            <w:r w:rsidR="008A0A13"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151B783C" w14:textId="77777777" w:rsidR="003E0800" w:rsidRDefault="008A0A13" w:rsidP="003E080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Ұсыныстар</w:t>
            </w:r>
            <w:r w:rsidR="003E0800"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дың</w:t>
            </w: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және (немесе) ескертулерді</w:t>
            </w:r>
            <w:r w:rsidR="003E0800"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ң</w:t>
            </w: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қабылда</w:t>
            </w:r>
            <w:r w:rsidR="003E0800"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нғаны</w:t>
            </w: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немесе қабылда</w:t>
            </w:r>
            <w:r w:rsidR="003E0800"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нбағаны</w:t>
            </w: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туралы </w:t>
            </w:r>
          </w:p>
          <w:p w14:paraId="59E056AF" w14:textId="77777777" w:rsidR="00E310D2" w:rsidRPr="003E0800" w:rsidRDefault="008A0A13" w:rsidP="003E080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мәлімет</w:t>
            </w:r>
          </w:p>
        </w:tc>
        <w:tc>
          <w:tcPr>
            <w:tcW w:w="1605" w:type="dxa"/>
          </w:tcPr>
          <w:p w14:paraId="0E6A5CF5" w14:textId="77777777" w:rsidR="00E310D2" w:rsidRPr="003E0800" w:rsidRDefault="003E0800" w:rsidP="003E080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Ұсыныстардың және (немесе) ескертулердің қабылданғаны немесе қабылданбағаны жөніндегі негіздер</w:t>
            </w:r>
          </w:p>
        </w:tc>
        <w:tc>
          <w:tcPr>
            <w:tcW w:w="1605" w:type="dxa"/>
          </w:tcPr>
          <w:p w14:paraId="217CCD44" w14:textId="77777777" w:rsidR="00E310D2" w:rsidRPr="003E0800" w:rsidRDefault="003E0800" w:rsidP="005B7BEA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0800">
              <w:rPr>
                <w:rFonts w:ascii="Times New Roman" w:hAnsi="Times New Roman" w:cs="Times New Roman"/>
                <w:b/>
                <w:sz w:val="24"/>
                <w:lang w:val="kk-KZ"/>
              </w:rPr>
              <w:t>Ескертпе</w:t>
            </w:r>
          </w:p>
        </w:tc>
      </w:tr>
      <w:tr w:rsidR="005B7BEA" w14:paraId="13A606A6" w14:textId="77777777" w:rsidTr="00E310D2">
        <w:tc>
          <w:tcPr>
            <w:tcW w:w="421" w:type="dxa"/>
          </w:tcPr>
          <w:p w14:paraId="3C21E1E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7AE3FB0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17236BB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44E8B36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2E36974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7F55A4F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5B7BEA" w14:paraId="1642A344" w14:textId="77777777" w:rsidTr="00E310D2">
        <w:tc>
          <w:tcPr>
            <w:tcW w:w="421" w:type="dxa"/>
          </w:tcPr>
          <w:p w14:paraId="6359D84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08CA408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521A721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5B98415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7B0F5DAD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789A31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157E2F7D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4F0825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39C4F25D" w14:textId="45655B83" w:rsidR="005B7BEA" w:rsidRDefault="005B7BEA" w:rsidP="00094F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65DA131C" w14:textId="0FCB3369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</w:p>
    <w:sectPr w:rsid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74196"/>
    <w:multiLevelType w:val="hybridMultilevel"/>
    <w:tmpl w:val="9B884402"/>
    <w:lvl w:ilvl="0" w:tplc="7DA49702">
      <w:start w:val="1"/>
      <w:numFmt w:val="decimal"/>
      <w:lvlText w:val="%1."/>
      <w:lvlJc w:val="left"/>
      <w:pPr>
        <w:ind w:left="473" w:hanging="286"/>
      </w:pPr>
      <w:rPr>
        <w:rFonts w:ascii="Times New Roman" w:eastAsia="Times New Roman" w:hAnsi="Times New Roman" w:cs="Times New Roman" w:hint="default"/>
        <w:w w:val="94"/>
        <w:sz w:val="29"/>
        <w:szCs w:val="29"/>
        <w:lang w:val="kk-KZ" w:eastAsia="en-US" w:bidi="ar-SA"/>
      </w:rPr>
    </w:lvl>
    <w:lvl w:ilvl="1" w:tplc="D5721AFE">
      <w:numFmt w:val="bullet"/>
      <w:lvlText w:val="•"/>
      <w:lvlJc w:val="left"/>
      <w:pPr>
        <w:ind w:left="820" w:hanging="286"/>
      </w:pPr>
      <w:rPr>
        <w:rFonts w:hint="default"/>
        <w:lang w:val="kk-KZ" w:eastAsia="en-US" w:bidi="ar-SA"/>
      </w:rPr>
    </w:lvl>
    <w:lvl w:ilvl="2" w:tplc="F4D8A804">
      <w:numFmt w:val="bullet"/>
      <w:lvlText w:val="•"/>
      <w:lvlJc w:val="left"/>
      <w:pPr>
        <w:ind w:left="1853" w:hanging="286"/>
      </w:pPr>
      <w:rPr>
        <w:rFonts w:hint="default"/>
        <w:lang w:val="kk-KZ" w:eastAsia="en-US" w:bidi="ar-SA"/>
      </w:rPr>
    </w:lvl>
    <w:lvl w:ilvl="3" w:tplc="26586EF2">
      <w:numFmt w:val="bullet"/>
      <w:lvlText w:val="•"/>
      <w:lvlJc w:val="left"/>
      <w:pPr>
        <w:ind w:left="2887" w:hanging="286"/>
      </w:pPr>
      <w:rPr>
        <w:rFonts w:hint="default"/>
        <w:lang w:val="kk-KZ" w:eastAsia="en-US" w:bidi="ar-SA"/>
      </w:rPr>
    </w:lvl>
    <w:lvl w:ilvl="4" w:tplc="D98A2D54">
      <w:numFmt w:val="bullet"/>
      <w:lvlText w:val="•"/>
      <w:lvlJc w:val="left"/>
      <w:pPr>
        <w:ind w:left="3921" w:hanging="286"/>
      </w:pPr>
      <w:rPr>
        <w:rFonts w:hint="default"/>
        <w:lang w:val="kk-KZ" w:eastAsia="en-US" w:bidi="ar-SA"/>
      </w:rPr>
    </w:lvl>
    <w:lvl w:ilvl="5" w:tplc="4AA28E28">
      <w:numFmt w:val="bullet"/>
      <w:lvlText w:val="•"/>
      <w:lvlJc w:val="left"/>
      <w:pPr>
        <w:ind w:left="4955" w:hanging="286"/>
      </w:pPr>
      <w:rPr>
        <w:rFonts w:hint="default"/>
        <w:lang w:val="kk-KZ" w:eastAsia="en-US" w:bidi="ar-SA"/>
      </w:rPr>
    </w:lvl>
    <w:lvl w:ilvl="6" w:tplc="06DEC8E6">
      <w:numFmt w:val="bullet"/>
      <w:lvlText w:val="•"/>
      <w:lvlJc w:val="left"/>
      <w:pPr>
        <w:ind w:left="5989" w:hanging="286"/>
      </w:pPr>
      <w:rPr>
        <w:rFonts w:hint="default"/>
        <w:lang w:val="kk-KZ" w:eastAsia="en-US" w:bidi="ar-SA"/>
      </w:rPr>
    </w:lvl>
    <w:lvl w:ilvl="7" w:tplc="B2EA5DFC">
      <w:numFmt w:val="bullet"/>
      <w:lvlText w:val="•"/>
      <w:lvlJc w:val="left"/>
      <w:pPr>
        <w:ind w:left="7023" w:hanging="286"/>
      </w:pPr>
      <w:rPr>
        <w:rFonts w:hint="default"/>
        <w:lang w:val="kk-KZ" w:eastAsia="en-US" w:bidi="ar-SA"/>
      </w:rPr>
    </w:lvl>
    <w:lvl w:ilvl="8" w:tplc="E5BE517A">
      <w:numFmt w:val="bullet"/>
      <w:lvlText w:val="•"/>
      <w:lvlJc w:val="left"/>
      <w:pPr>
        <w:ind w:left="8057" w:hanging="286"/>
      </w:pPr>
      <w:rPr>
        <w:rFonts w:hint="default"/>
        <w:lang w:val="kk-KZ" w:eastAsia="en-US" w:bidi="ar-SA"/>
      </w:rPr>
    </w:lvl>
  </w:abstractNum>
  <w:abstractNum w:abstractNumId="1" w15:restartNumberingAfterBreak="0">
    <w:nsid w:val="437A5B9F"/>
    <w:multiLevelType w:val="hybridMultilevel"/>
    <w:tmpl w:val="343EB490"/>
    <w:lvl w:ilvl="0" w:tplc="36420E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55E6"/>
    <w:multiLevelType w:val="hybridMultilevel"/>
    <w:tmpl w:val="67047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B36"/>
    <w:rsid w:val="0004144E"/>
    <w:rsid w:val="00094F70"/>
    <w:rsid w:val="00146A15"/>
    <w:rsid w:val="002672AB"/>
    <w:rsid w:val="002E77BE"/>
    <w:rsid w:val="002F3734"/>
    <w:rsid w:val="00327BB3"/>
    <w:rsid w:val="003E0800"/>
    <w:rsid w:val="00441C05"/>
    <w:rsid w:val="00447FE8"/>
    <w:rsid w:val="00453575"/>
    <w:rsid w:val="004B7403"/>
    <w:rsid w:val="00500589"/>
    <w:rsid w:val="005069D6"/>
    <w:rsid w:val="005B7BEA"/>
    <w:rsid w:val="00633D35"/>
    <w:rsid w:val="00675F36"/>
    <w:rsid w:val="006A569E"/>
    <w:rsid w:val="007B1594"/>
    <w:rsid w:val="008309C5"/>
    <w:rsid w:val="00842F11"/>
    <w:rsid w:val="00844F2C"/>
    <w:rsid w:val="008A0A13"/>
    <w:rsid w:val="008F446B"/>
    <w:rsid w:val="00960904"/>
    <w:rsid w:val="0099386C"/>
    <w:rsid w:val="00AC38BC"/>
    <w:rsid w:val="00AE033F"/>
    <w:rsid w:val="00AF7B36"/>
    <w:rsid w:val="00B433D5"/>
    <w:rsid w:val="00B77537"/>
    <w:rsid w:val="00C63B96"/>
    <w:rsid w:val="00D2531B"/>
    <w:rsid w:val="00D64CAD"/>
    <w:rsid w:val="00DF11F4"/>
    <w:rsid w:val="00E310D2"/>
    <w:rsid w:val="00F44318"/>
    <w:rsid w:val="00F60B67"/>
    <w:rsid w:val="00F71945"/>
    <w:rsid w:val="00F7254C"/>
    <w:rsid w:val="00FA5306"/>
    <w:rsid w:val="00FC7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4A79"/>
  <w15:docId w15:val="{FAE6AAE7-6CDB-4A18-ABD2-E4682AAA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1594"/>
    <w:rPr>
      <w:color w:val="605E5C"/>
      <w:shd w:val="clear" w:color="auto" w:fill="E1DFDD"/>
    </w:rPr>
  </w:style>
  <w:style w:type="paragraph" w:styleId="a7">
    <w:name w:val="Body Text"/>
    <w:basedOn w:val="a"/>
    <w:link w:val="a8"/>
    <w:uiPriority w:val="1"/>
    <w:qFormat/>
    <w:rsid w:val="00FC72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9"/>
      <w:szCs w:val="29"/>
      <w:lang w:val="kk-KZ"/>
    </w:rPr>
  </w:style>
  <w:style w:type="character" w:customStyle="1" w:styleId="a8">
    <w:name w:val="Основной текст Знак"/>
    <w:basedOn w:val="a0"/>
    <w:link w:val="a7"/>
    <w:uiPriority w:val="1"/>
    <w:rsid w:val="00FC72B1"/>
    <w:rPr>
      <w:rFonts w:ascii="Times New Roman" w:eastAsia="Times New Roman" w:hAnsi="Times New Roman" w:cs="Times New Roman"/>
      <w:sz w:val="29"/>
      <w:szCs w:val="29"/>
      <w:lang w:val="kk-KZ"/>
    </w:rPr>
  </w:style>
  <w:style w:type="character" w:styleId="a9">
    <w:name w:val="FollowedHyperlink"/>
    <w:basedOn w:val="a0"/>
    <w:uiPriority w:val="99"/>
    <w:semiHidden/>
    <w:unhideWhenUsed/>
    <w:rsid w:val="00C63B96"/>
    <w:rPr>
      <w:color w:val="954F72" w:themeColor="followedHyperlink"/>
      <w:u w:val="single"/>
    </w:rPr>
  </w:style>
  <w:style w:type="paragraph" w:styleId="aa">
    <w:name w:val="List Paragraph"/>
    <w:basedOn w:val="a"/>
    <w:uiPriority w:val="1"/>
    <w:qFormat/>
    <w:rsid w:val="008309C5"/>
    <w:pPr>
      <w:widowControl w:val="0"/>
      <w:autoSpaceDE w:val="0"/>
      <w:autoSpaceDN w:val="0"/>
      <w:spacing w:after="0" w:line="240" w:lineRule="auto"/>
      <w:ind w:left="414" w:hanging="284"/>
    </w:pPr>
    <w:rPr>
      <w:rFonts w:ascii="Times New Roman" w:eastAsia="Times New Roman" w:hAnsi="Times New Roman" w:cs="Times New Roman"/>
      <w:lang w:val="kk-KZ"/>
    </w:rPr>
  </w:style>
  <w:style w:type="paragraph" w:customStyle="1" w:styleId="TableParagraph">
    <w:name w:val="Table Paragraph"/>
    <w:basedOn w:val="a"/>
    <w:uiPriority w:val="1"/>
    <w:qFormat/>
    <w:rsid w:val="00500589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kk-KZ"/>
    </w:rPr>
  </w:style>
  <w:style w:type="table" w:customStyle="1" w:styleId="TableNormal">
    <w:name w:val="Table Normal"/>
    <w:uiPriority w:val="2"/>
    <w:semiHidden/>
    <w:unhideWhenUsed/>
    <w:qFormat/>
    <w:rsid w:val="005005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Unresolved Mention"/>
    <w:basedOn w:val="a0"/>
    <w:uiPriority w:val="99"/>
    <w:semiHidden/>
    <w:unhideWhenUsed/>
    <w:rsid w:val="00146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s0008.stepnogorsk.aqmo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cp:lastPrinted>2023-04-05T06:41:00Z</cp:lastPrinted>
  <dcterms:created xsi:type="dcterms:W3CDTF">2024-05-04T06:34:00Z</dcterms:created>
  <dcterms:modified xsi:type="dcterms:W3CDTF">2024-05-04T06:34:00Z</dcterms:modified>
</cp:coreProperties>
</file>